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A5E7F" w14:textId="77777777" w:rsidR="00BA6732" w:rsidRPr="00A33145" w:rsidRDefault="009D2081" w:rsidP="00A33145">
      <w:pPr>
        <w:tabs>
          <w:tab w:val="left" w:pos="3456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33145">
        <w:rPr>
          <w:rFonts w:ascii="TH SarabunPSK" w:hAnsi="TH SarabunPSK" w:cs="TH SarabunPSK"/>
          <w:b/>
          <w:bCs/>
          <w:sz w:val="32"/>
          <w:szCs w:val="32"/>
          <w:lang w:bidi="th-TH"/>
        </w:rPr>
        <w:t>Poster Exhibition Guidelines</w:t>
      </w:r>
      <w:r w:rsidR="00A33145" w:rsidRPr="00A33145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5"/>
        <w:gridCol w:w="7125"/>
      </w:tblGrid>
      <w:tr w:rsidR="00F74023" w:rsidRPr="00A33145" w14:paraId="1DF9D307" w14:textId="77777777" w:rsidTr="00345142">
        <w:tc>
          <w:tcPr>
            <w:tcW w:w="2268" w:type="dxa"/>
          </w:tcPr>
          <w:p w14:paraId="03880B80" w14:textId="77777777" w:rsidR="00F74023" w:rsidRPr="00A33145" w:rsidRDefault="00F74023" w:rsidP="00F740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3145">
              <w:rPr>
                <w:rFonts w:ascii="TH SarabunPSK" w:hAnsi="TH SarabunPSK" w:cs="TH SarabunPSK"/>
                <w:b/>
                <w:bCs/>
                <w:sz w:val="28"/>
              </w:rPr>
              <w:t>Type</w:t>
            </w:r>
          </w:p>
        </w:tc>
        <w:tc>
          <w:tcPr>
            <w:tcW w:w="7308" w:type="dxa"/>
          </w:tcPr>
          <w:p w14:paraId="152DED6B" w14:textId="77777777" w:rsidR="00F74023" w:rsidRPr="00A33145" w:rsidRDefault="00F74023" w:rsidP="00F74023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3145">
              <w:rPr>
                <w:rFonts w:ascii="TH SarabunPSK" w:hAnsi="TH SarabunPSK" w:cs="TH SarabunPSK"/>
                <w:b/>
                <w:bCs/>
                <w:sz w:val="28"/>
              </w:rPr>
              <w:t xml:space="preserve">Detail for poster exhibition guidelines </w:t>
            </w:r>
          </w:p>
        </w:tc>
      </w:tr>
      <w:tr w:rsidR="00C17DB1" w:rsidRPr="00A33145" w14:paraId="38D9380E" w14:textId="77777777" w:rsidTr="00345142">
        <w:tc>
          <w:tcPr>
            <w:tcW w:w="2268" w:type="dxa"/>
            <w:vMerge w:val="restart"/>
            <w:vAlign w:val="center"/>
          </w:tcPr>
          <w:p w14:paraId="14216D04" w14:textId="77777777" w:rsidR="00C17DB1" w:rsidRPr="001C355E" w:rsidRDefault="00C17DB1" w:rsidP="00C17DB1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55E">
              <w:rPr>
                <w:rFonts w:ascii="TH SarabunPSK" w:hAnsi="TH SarabunPSK" w:cs="TH SarabunPSK"/>
                <w:b/>
                <w:bCs/>
                <w:sz w:val="28"/>
              </w:rPr>
              <w:t>Guideline for poster exhibition presenters</w:t>
            </w:r>
          </w:p>
        </w:tc>
        <w:tc>
          <w:tcPr>
            <w:tcW w:w="7308" w:type="dxa"/>
          </w:tcPr>
          <w:p w14:paraId="615FF224" w14:textId="77777777" w:rsidR="00C17DB1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1C355E">
              <w:rPr>
                <w:rFonts w:ascii="TH SarabunPSK" w:hAnsi="TH SarabunPSK" w:cs="TH SarabunPSK"/>
                <w:b/>
                <w:bCs/>
                <w:sz w:val="28"/>
              </w:rPr>
              <w:t>Submission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17DB1" w:rsidRPr="001C355E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 Register and application form, profile photo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(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4x6</w:t>
            </w:r>
            <w:r w:rsidR="007D3209">
              <w:rPr>
                <w:rFonts w:ascii="TH SarabunPSK" w:hAnsi="TH SarabunPSK" w:cs="TH SarabunPSK"/>
                <w:sz w:val="28"/>
              </w:rPr>
              <w:t xml:space="preserve"> inch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an image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A33145">
              <w:rPr>
                <w:rFonts w:ascii="TH SarabunPSK" w:hAnsi="TH SarabunPSK" w:cs="TH SarabunPSK"/>
                <w:sz w:val="28"/>
              </w:rPr>
              <w:t>file for the exhibit booklet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C17DB1" w:rsidRPr="00A33145" w14:paraId="724AE926" w14:textId="77777777" w:rsidTr="00345142">
        <w:tc>
          <w:tcPr>
            <w:tcW w:w="2268" w:type="dxa"/>
            <w:vMerge/>
          </w:tcPr>
          <w:p w14:paraId="004836EC" w14:textId="77777777" w:rsidR="00C17DB1" w:rsidRPr="00A33145" w:rsidRDefault="00C17DB1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6D6FBA4C" w14:textId="77777777" w:rsidR="00C17DB1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Image of the work display as poster size A2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(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42</w:t>
            </w:r>
            <w:r w:rsidR="007D32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x</w:t>
            </w:r>
            <w:r w:rsidR="007D32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59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4 cm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.)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CMYK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JPG file</w:t>
            </w:r>
          </w:p>
        </w:tc>
      </w:tr>
      <w:tr w:rsidR="00C17DB1" w:rsidRPr="00A33145" w14:paraId="41C210F9" w14:textId="77777777" w:rsidTr="00345142">
        <w:tc>
          <w:tcPr>
            <w:tcW w:w="2268" w:type="dxa"/>
            <w:vMerge/>
          </w:tcPr>
          <w:p w14:paraId="3EDF427A" w14:textId="77777777" w:rsidR="00C17DB1" w:rsidRPr="00A33145" w:rsidRDefault="00C17DB1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16061CE9" w14:textId="77777777" w:rsidR="00C17DB1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 xml:space="preserve">Submission </w:t>
            </w:r>
            <w:r w:rsidR="007D3209" w:rsidRPr="007D3209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>ate</w:t>
            </w:r>
            <w:r w:rsidR="007D32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9B7EF0">
              <w:rPr>
                <w:rFonts w:ascii="TH SarabunPSK" w:hAnsi="TH SarabunPSK" w:cs="TH SarabunPSK"/>
                <w:sz w:val="28"/>
              </w:rPr>
              <w:t>20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 March 20</w:t>
            </w:r>
            <w:r w:rsidR="009B7EF0">
              <w:rPr>
                <w:rFonts w:ascii="TH SarabunPSK" w:hAnsi="TH SarabunPSK" w:cs="TH SarabunPSK"/>
                <w:sz w:val="28"/>
              </w:rPr>
              <w:t>20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(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Friday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23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59 pm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14:paraId="038FE147" w14:textId="53B5909E" w:rsidR="00C17DB1" w:rsidRPr="00A33145" w:rsidRDefault="00C17DB1" w:rsidP="00DC33C4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A3314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Pr="00A3314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33145">
              <w:rPr>
                <w:rFonts w:ascii="TH SarabunPSK" w:hAnsi="TH SarabunPSK" w:cs="TH SarabunPSK"/>
                <w:sz w:val="28"/>
              </w:rPr>
              <w:t>Submissio</w:t>
            </w:r>
            <w:r w:rsidR="00DC33C4">
              <w:rPr>
                <w:rFonts w:ascii="TH SarabunPSK" w:hAnsi="TH SarabunPSK" w:cs="TH SarabunPSK"/>
                <w:sz w:val="28"/>
              </w:rPr>
              <w:t>n of the exhibition entry form</w:t>
            </w:r>
            <w:r w:rsidR="00DC33C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33145">
              <w:rPr>
                <w:rFonts w:ascii="TH SarabunPSK" w:hAnsi="TH SarabunPSK" w:cs="TH SarabunPSK"/>
                <w:sz w:val="28"/>
              </w:rPr>
              <w:t>and images</w:t>
            </w:r>
            <w:r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  <w:r w:rsidR="007D3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17DB1" w:rsidRPr="00A33145" w14:paraId="1E8EC007" w14:textId="77777777" w:rsidTr="00345142">
        <w:tc>
          <w:tcPr>
            <w:tcW w:w="2268" w:type="dxa"/>
            <w:vMerge/>
          </w:tcPr>
          <w:p w14:paraId="4D11F26E" w14:textId="77777777" w:rsidR="00C17DB1" w:rsidRPr="00A33145" w:rsidRDefault="00C17DB1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448E34DC" w14:textId="77777777" w:rsidR="00C17DB1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>Area of submission</w:t>
            </w:r>
            <w:r w:rsidR="007D32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>;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 Architectural &amp; Interior design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Performance art tradition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Folk art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Textile and fashion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Graphic design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Visual art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Contemporary arts, </w:t>
            </w:r>
            <w:proofErr w:type="spellStart"/>
            <w:r w:rsidR="00C17DB1" w:rsidRPr="00A33145">
              <w:rPr>
                <w:rFonts w:ascii="TH SarabunPSK" w:hAnsi="TH SarabunPSK" w:cs="TH SarabunPSK"/>
                <w:sz w:val="28"/>
              </w:rPr>
              <w:t>etc</w:t>
            </w:r>
            <w:proofErr w:type="spellEnd"/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C17DB1" w:rsidRPr="00A33145" w14:paraId="41393CB7" w14:textId="77777777" w:rsidTr="00345142">
        <w:tc>
          <w:tcPr>
            <w:tcW w:w="2268" w:type="dxa"/>
            <w:vMerge/>
          </w:tcPr>
          <w:p w14:paraId="656999CB" w14:textId="77777777" w:rsidR="00C17DB1" w:rsidRPr="00A33145" w:rsidRDefault="00C17DB1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1F3DE501" w14:textId="77777777" w:rsidR="007D3209" w:rsidRDefault="001C355E" w:rsidP="007D3209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>Submission method</w:t>
            </w:r>
            <w:r w:rsidR="007D32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 Send your entry fo</w:t>
            </w:r>
            <w:r w:rsidR="009B7EF0" w:rsidRPr="00A33145">
              <w:rPr>
                <w:rFonts w:ascii="TH SarabunPSK" w:hAnsi="TH SarabunPSK" w:cs="TH SarabunPSK"/>
                <w:sz w:val="28"/>
              </w:rPr>
              <w:t>r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m</w:t>
            </w:r>
            <w:r w:rsidR="009B7EF0">
              <w:rPr>
                <w:rFonts w:ascii="TH SarabunPSK" w:hAnsi="TH SarabunPSK" w:cs="TH SarabunPSK"/>
                <w:sz w:val="28"/>
              </w:rPr>
              <w:t>,</w:t>
            </w:r>
            <w:r w:rsidR="007D320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abstract and images of work to </w:t>
            </w:r>
          </w:p>
          <w:p w14:paraId="24870C31" w14:textId="77777777" w:rsidR="007D3209" w:rsidRDefault="007D3209" w:rsidP="007D3209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>mail</w:t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hyperlink r:id="rId6" w:history="1">
              <w:r w:rsidR="00C17DB1"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  <w:cs/>
                </w:rPr>
                <w:t>4</w:t>
              </w:r>
              <w:r w:rsidR="00C17DB1"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</w:rPr>
                <w:t>uartexhibition@gmail</w:t>
              </w:r>
              <w:r w:rsidR="00C17DB1"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  <w:cs/>
                </w:rPr>
                <w:t>.</w:t>
              </w:r>
              <w:r w:rsidR="00C17DB1" w:rsidRPr="00A33145">
                <w:rPr>
                  <w:rStyle w:val="ad"/>
                  <w:rFonts w:ascii="TH SarabunPSK" w:hAnsi="TH SarabunPSK" w:cs="TH SarabunPSK"/>
                  <w:b/>
                  <w:bCs/>
                  <w:color w:val="auto"/>
                  <w:sz w:val="28"/>
                  <w:u w:val="none"/>
                </w:rPr>
                <w:t>com</w:t>
              </w:r>
            </w:hyperlink>
            <w:r w:rsidR="00C17DB1" w:rsidRPr="00A3314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BEB6972" w14:textId="01FC2962" w:rsidR="00C17DB1" w:rsidRPr="00A33145" w:rsidRDefault="007D3209" w:rsidP="007D3209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7D3209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 xml:space="preserve">File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7D3209">
              <w:rPr>
                <w:rFonts w:ascii="TH SarabunPSK" w:hAnsi="TH SarabunPSK" w:cs="TH SarabunPSK"/>
                <w:sz w:val="28"/>
              </w:rPr>
              <w:t xml:space="preserve">Registration </w:t>
            </w:r>
            <w:r w:rsidR="00DC33C4" w:rsidRPr="007D3209">
              <w:rPr>
                <w:rFonts w:ascii="TH SarabunPSK" w:hAnsi="TH SarabunPSK" w:cs="TH SarabunPSK"/>
                <w:sz w:val="28"/>
              </w:rPr>
              <w:t>Form Foreigner</w:t>
            </w:r>
            <w:r w:rsidRPr="007D3209">
              <w:rPr>
                <w:rFonts w:ascii="TH SarabunPSK" w:hAnsi="TH SarabunPSK" w:cs="TH SarabunPSK"/>
                <w:sz w:val="28"/>
              </w:rPr>
              <w:t xml:space="preserve"> Only</w:t>
            </w:r>
            <w:r w:rsidRPr="007D32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D3209">
              <w:rPr>
                <w:rFonts w:ascii="TH SarabunPSK" w:hAnsi="TH SarabunPSK" w:cs="TH SarabunPSK"/>
                <w:sz w:val="28"/>
              </w:rPr>
              <w:t xml:space="preserve">doc </w:t>
            </w:r>
            <w:r w:rsidRPr="007D3209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7D3209">
              <w:rPr>
                <w:rFonts w:ascii="TH SarabunPSK" w:hAnsi="TH SarabunPSK" w:cs="TH SarabunPSK"/>
                <w:sz w:val="28"/>
              </w:rPr>
              <w:t xml:space="preserve">Entry </w:t>
            </w:r>
            <w:proofErr w:type="spellStart"/>
            <w:r w:rsidRPr="007D3209">
              <w:rPr>
                <w:rFonts w:ascii="TH SarabunPSK" w:hAnsi="TH SarabunPSK" w:cs="TH SarabunPSK"/>
                <w:sz w:val="28"/>
              </w:rPr>
              <w:t>Form_TH&amp;Foreigner</w:t>
            </w:r>
            <w:proofErr w:type="spellEnd"/>
            <w:r w:rsidRPr="007D32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D3209">
              <w:rPr>
                <w:rFonts w:ascii="TH SarabunPSK" w:hAnsi="TH SarabunPSK" w:cs="TH SarabunPSK"/>
                <w:sz w:val="28"/>
              </w:rPr>
              <w:t xml:space="preserve">doc </w:t>
            </w:r>
            <w:r w:rsidRPr="007D3209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7D3209">
              <w:rPr>
                <w:rFonts w:ascii="TH SarabunPSK" w:hAnsi="TH SarabunPSK" w:cs="TH SarabunPSK"/>
                <w:sz w:val="28"/>
              </w:rPr>
              <w:t xml:space="preserve">Template Art </w:t>
            </w:r>
            <w:proofErr w:type="spellStart"/>
            <w:r w:rsidRPr="007D3209">
              <w:rPr>
                <w:rFonts w:ascii="TH SarabunPSK" w:hAnsi="TH SarabunPSK" w:cs="TH SarabunPSK"/>
                <w:sz w:val="28"/>
              </w:rPr>
              <w:t>Exhibition_Eng</w:t>
            </w:r>
            <w:proofErr w:type="spellEnd"/>
            <w:r w:rsidRPr="007D320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D3209">
              <w:rPr>
                <w:rFonts w:ascii="TH SarabunPSK" w:hAnsi="TH SarabunPSK" w:cs="TH SarabunPSK"/>
                <w:sz w:val="28"/>
              </w:rPr>
              <w:t>doc</w:t>
            </w:r>
            <w:r w:rsidRPr="007D320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17DB1" w:rsidRPr="00A33145" w14:paraId="54F00041" w14:textId="77777777" w:rsidTr="00345142">
        <w:tc>
          <w:tcPr>
            <w:tcW w:w="2268" w:type="dxa"/>
            <w:vMerge/>
          </w:tcPr>
          <w:p w14:paraId="4BDB0D86" w14:textId="77777777" w:rsidR="00C17DB1" w:rsidRPr="00A33145" w:rsidRDefault="00C17DB1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2DA2ADBD" w14:textId="77777777" w:rsidR="00C17DB1" w:rsidRPr="00A33145" w:rsidRDefault="001C355E" w:rsidP="003A2335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</w:rPr>
              <w:t>Entry fee</w:t>
            </w:r>
            <w:r w:rsidR="007D320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C17DB1" w:rsidRPr="007D320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A2335">
              <w:rPr>
                <w:rFonts w:ascii="TH SarabunPSK" w:hAnsi="TH SarabunPSK" w:cs="TH SarabunPSK"/>
                <w:sz w:val="28"/>
              </w:rPr>
              <w:t>Waive fees</w:t>
            </w:r>
            <w:r w:rsidR="007D3209" w:rsidRPr="00A3314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C17DB1" w:rsidRPr="00A33145" w14:paraId="24CB68E9" w14:textId="77777777" w:rsidTr="00345142">
        <w:trPr>
          <w:trHeight w:val="926"/>
        </w:trPr>
        <w:tc>
          <w:tcPr>
            <w:tcW w:w="2268" w:type="dxa"/>
            <w:vMerge/>
          </w:tcPr>
          <w:p w14:paraId="16469A3A" w14:textId="77777777" w:rsidR="00C17DB1" w:rsidRPr="00A33145" w:rsidRDefault="00C17DB1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2D976A07" w14:textId="77777777" w:rsidR="00C17DB1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260A4D" w:rsidRPr="00A33145">
              <w:rPr>
                <w:rFonts w:ascii="TH SarabunPSK" w:hAnsi="TH SarabunPSK" w:cs="TH SarabunPSK"/>
                <w:sz w:val="28"/>
              </w:rPr>
              <w:t xml:space="preserve">For the application of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The </w:t>
            </w:r>
            <w:r w:rsidR="009B7EF0">
              <w:rPr>
                <w:rFonts w:ascii="TH SarabunPSK" w:hAnsi="TH SarabunPSK" w:cs="TH SarabunPSK"/>
                <w:sz w:val="28"/>
              </w:rPr>
              <w:t>2</w:t>
            </w:r>
            <w:r w:rsidR="009B7EF0" w:rsidRPr="009B7EF0">
              <w:rPr>
                <w:rFonts w:ascii="TH SarabunPSK" w:hAnsi="TH SarabunPSK" w:cs="TH SarabunPSK"/>
                <w:sz w:val="28"/>
                <w:vertAlign w:val="superscript"/>
              </w:rPr>
              <w:t>nd</w:t>
            </w:r>
            <w:r w:rsidR="00C17DB1" w:rsidRPr="00A33145">
              <w:rPr>
                <w:rFonts w:ascii="TH SarabunPSK" w:hAnsi="TH SarabunPSK" w:cs="TH SarabunPSK"/>
                <w:sz w:val="28"/>
                <w:vertAlign w:val="superscript"/>
              </w:rPr>
              <w:t xml:space="preserve">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International Art &amp; Design Collaborative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A33145">
              <w:rPr>
                <w:rFonts w:ascii="TH SarabunPSK" w:hAnsi="TH SarabunPSK" w:cs="TH SarabunPSK"/>
                <w:sz w:val="28"/>
              </w:rPr>
              <w:t>Exhibition 20</w:t>
            </w:r>
            <w:r w:rsidR="009B7EF0">
              <w:rPr>
                <w:rFonts w:ascii="TH SarabunPSK" w:hAnsi="TH SarabunPSK" w:cs="TH SarabunPSK"/>
                <w:sz w:val="28"/>
              </w:rPr>
              <w:t>20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”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, the participate can be selected between poster exhibition and a real work exhibition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C17DB1" w:rsidRPr="00A33145" w14:paraId="2F8F06EF" w14:textId="77777777" w:rsidTr="00345142">
        <w:trPr>
          <w:trHeight w:val="845"/>
        </w:trPr>
        <w:tc>
          <w:tcPr>
            <w:tcW w:w="2268" w:type="dxa"/>
            <w:vMerge/>
          </w:tcPr>
          <w:p w14:paraId="2A84685F" w14:textId="77777777" w:rsidR="00C17DB1" w:rsidRPr="00A33145" w:rsidRDefault="00C17DB1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34A4C10E" w14:textId="77777777" w:rsidR="00C17DB1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The paper 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(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poster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works are all printed out by the IADCE20</w:t>
            </w:r>
            <w:r w:rsidR="009B7EF0">
              <w:rPr>
                <w:rFonts w:ascii="TH SarabunPSK" w:hAnsi="TH SarabunPSK" w:cs="TH SarabunPSK"/>
                <w:sz w:val="28"/>
              </w:rPr>
              <w:t>20</w:t>
            </w:r>
            <w:r w:rsidR="00C17DB1" w:rsidRPr="00A33145">
              <w:rPr>
                <w:rFonts w:ascii="TH SarabunPSK" w:hAnsi="TH SarabunPSK" w:cs="TH SarabunPSK"/>
                <w:sz w:val="28"/>
              </w:rPr>
              <w:t xml:space="preserve"> fo</w:t>
            </w:r>
            <w:r w:rsidR="00260A4D" w:rsidRPr="00A33145">
              <w:rPr>
                <w:rFonts w:ascii="TH SarabunPSK" w:hAnsi="TH SarabunPSK" w:cs="TH SarabunPSK"/>
                <w:sz w:val="28"/>
              </w:rPr>
              <w:t xml:space="preserve">r display, and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260A4D" w:rsidRPr="00A33145">
              <w:rPr>
                <w:rFonts w:ascii="TH SarabunPSK" w:hAnsi="TH SarabunPSK" w:cs="TH SarabunPSK"/>
                <w:sz w:val="28"/>
              </w:rPr>
              <w:t>the displayed pos</w:t>
            </w:r>
            <w:r w:rsidR="00C17DB1" w:rsidRPr="00A33145">
              <w:rPr>
                <w:rFonts w:ascii="TH SarabunPSK" w:hAnsi="TH SarabunPSK" w:cs="TH SarabunPSK"/>
                <w:sz w:val="28"/>
              </w:rPr>
              <w:t>ter works will not be returned</w:t>
            </w:r>
            <w:r w:rsidR="00C17DB1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0C4C6E" w:rsidRPr="00A33145" w14:paraId="38FB1AE6" w14:textId="77777777" w:rsidTr="00345142">
        <w:trPr>
          <w:trHeight w:val="845"/>
        </w:trPr>
        <w:tc>
          <w:tcPr>
            <w:tcW w:w="2268" w:type="dxa"/>
            <w:vMerge w:val="restart"/>
            <w:vAlign w:val="center"/>
          </w:tcPr>
          <w:p w14:paraId="1D09D84B" w14:textId="77777777" w:rsidR="000C4C6E" w:rsidRPr="001C355E" w:rsidRDefault="000C4C6E" w:rsidP="000C4C6E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355E">
              <w:rPr>
                <w:rFonts w:ascii="TH SarabunPSK" w:hAnsi="TH SarabunPSK" w:cs="TH SarabunPSK"/>
                <w:b/>
                <w:bCs/>
                <w:sz w:val="28"/>
              </w:rPr>
              <w:t>Guideline for poster layout</w:t>
            </w:r>
          </w:p>
        </w:tc>
        <w:tc>
          <w:tcPr>
            <w:tcW w:w="7308" w:type="dxa"/>
          </w:tcPr>
          <w:p w14:paraId="1DBB6414" w14:textId="77777777" w:rsidR="000C4C6E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 xml:space="preserve">Your poster should quickly orient the audience to the subject and purpose of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>your concept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0C4C6E" w:rsidRPr="00A33145" w14:paraId="7E2313DA" w14:textId="77777777" w:rsidTr="00345142">
        <w:trPr>
          <w:trHeight w:val="845"/>
        </w:trPr>
        <w:tc>
          <w:tcPr>
            <w:tcW w:w="2268" w:type="dxa"/>
            <w:vMerge/>
          </w:tcPr>
          <w:p w14:paraId="1443B5E9" w14:textId="77777777" w:rsidR="000C4C6E" w:rsidRPr="00A33145" w:rsidRDefault="000C4C6E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04A662A5" w14:textId="77777777" w:rsidR="000C4C6E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 xml:space="preserve">Your poster should have a clear message, try to keep your word count as low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>as possible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. (</w:t>
            </w:r>
            <w:r w:rsidR="000C4C6E" w:rsidRPr="00A33145">
              <w:rPr>
                <w:rFonts w:ascii="TH SarabunPSK" w:hAnsi="TH SarabunPSK" w:cs="TH SarabunPSK"/>
                <w:sz w:val="28"/>
              </w:rPr>
              <w:t>If you want to explain your process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C4C6E" w:rsidRPr="00A33145" w14:paraId="6F54FA59" w14:textId="77777777" w:rsidTr="00345142">
        <w:trPr>
          <w:trHeight w:val="845"/>
        </w:trPr>
        <w:tc>
          <w:tcPr>
            <w:tcW w:w="2268" w:type="dxa"/>
            <w:vMerge/>
          </w:tcPr>
          <w:p w14:paraId="22BD9014" w14:textId="77777777" w:rsidR="000C4C6E" w:rsidRPr="00A33145" w:rsidRDefault="000C4C6E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5D4D08BC" w14:textId="77777777" w:rsidR="000C4C6E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>Make sure that the type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/</w:t>
            </w:r>
            <w:r w:rsidR="000C4C6E" w:rsidRPr="00A33145">
              <w:rPr>
                <w:rFonts w:ascii="TH SarabunPSK" w:hAnsi="TH SarabunPSK" w:cs="TH SarabunPSK"/>
                <w:sz w:val="28"/>
              </w:rPr>
              <w:t>font size is large enough to be read at a distance of 1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  <w:r w:rsidR="000C4C6E" w:rsidRPr="00A33145">
              <w:rPr>
                <w:rFonts w:ascii="TH SarabunPSK" w:hAnsi="TH SarabunPSK" w:cs="TH SarabunPSK"/>
                <w:sz w:val="28"/>
              </w:rPr>
              <w:t>5 meters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  <w:r w:rsidR="007D320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C4C6E" w:rsidRPr="00A33145">
              <w:rPr>
                <w:rFonts w:ascii="TH SarabunPSK" w:hAnsi="TH SarabunPSK" w:cs="TH SarabunPSK"/>
                <w:sz w:val="28"/>
              </w:rPr>
              <w:t>Five feet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C4C6E" w:rsidRPr="00A33145" w14:paraId="61542B34" w14:textId="77777777" w:rsidTr="00345142">
        <w:trPr>
          <w:trHeight w:val="845"/>
        </w:trPr>
        <w:tc>
          <w:tcPr>
            <w:tcW w:w="2268" w:type="dxa"/>
            <w:vMerge/>
          </w:tcPr>
          <w:p w14:paraId="2A15114F" w14:textId="77777777" w:rsidR="000C4C6E" w:rsidRPr="00A33145" w:rsidRDefault="000C4C6E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0545C99C" w14:textId="77777777" w:rsidR="000C4C6E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 xml:space="preserve">Make sure that the images are easy to understand, and not overloaded with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>information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0C4C6E" w:rsidRPr="00A33145" w14:paraId="0DA0EA5D" w14:textId="77777777" w:rsidTr="00345142">
        <w:trPr>
          <w:trHeight w:val="413"/>
        </w:trPr>
        <w:tc>
          <w:tcPr>
            <w:tcW w:w="2268" w:type="dxa"/>
            <w:vMerge/>
          </w:tcPr>
          <w:p w14:paraId="750A594E" w14:textId="77777777" w:rsidR="000C4C6E" w:rsidRPr="00A33145" w:rsidRDefault="000C4C6E" w:rsidP="00F74023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08" w:type="dxa"/>
          </w:tcPr>
          <w:p w14:paraId="2911095C" w14:textId="77777777" w:rsidR="000C4C6E" w:rsidRPr="00A33145" w:rsidRDefault="001C355E" w:rsidP="001C355E">
            <w:pPr>
              <w:pStyle w:val="a7"/>
              <w:tabs>
                <w:tab w:val="left" w:pos="280"/>
              </w:tabs>
              <w:rPr>
                <w:rFonts w:ascii="TH SarabunPSK" w:hAnsi="TH SarabunPSK" w:cs="TH SarabunPSK"/>
                <w:sz w:val="28"/>
              </w:rPr>
            </w:pPr>
            <w:r w:rsidRPr="00934F29">
              <w:rPr>
                <w:rFonts w:ascii="Arial" w:hAnsi="Arial" w:cs="Angsana New"/>
                <w:sz w:val="20"/>
                <w:szCs w:val="20"/>
                <w:cs/>
              </w:rPr>
              <w:t>●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D3209">
              <w:rPr>
                <w:rFonts w:ascii="TH SarabunPSK" w:hAnsi="TH SarabunPSK" w:cs="TH SarabunPSK"/>
                <w:sz w:val="28"/>
              </w:rPr>
              <w:tab/>
            </w:r>
            <w:r w:rsidR="000C4C6E" w:rsidRPr="00A33145">
              <w:rPr>
                <w:rFonts w:ascii="TH SarabunPSK" w:hAnsi="TH SarabunPSK" w:cs="TH SarabunPSK"/>
                <w:sz w:val="28"/>
              </w:rPr>
              <w:t>1 presenter can show artworks maximum 3 pieces</w:t>
            </w:r>
            <w:r w:rsidR="000C4C6E" w:rsidRPr="00A3314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</w:tbl>
    <w:p w14:paraId="18FB088F" w14:textId="77777777" w:rsidR="00DC33C4" w:rsidRDefault="00DC33C4" w:rsidP="00A33145">
      <w:pPr>
        <w:tabs>
          <w:tab w:val="left" w:pos="345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</w:p>
    <w:sectPr w:rsidR="00DC33C4" w:rsidSect="00C97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255D" w14:textId="77777777" w:rsidR="00A02E8C" w:rsidRDefault="00A02E8C" w:rsidP="00C97316">
      <w:pPr>
        <w:spacing w:after="0" w:line="240" w:lineRule="auto"/>
      </w:pPr>
      <w:r>
        <w:separator/>
      </w:r>
    </w:p>
  </w:endnote>
  <w:endnote w:type="continuationSeparator" w:id="0">
    <w:p w14:paraId="39942A6A" w14:textId="77777777" w:rsidR="00A02E8C" w:rsidRDefault="00A02E8C" w:rsidP="00C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ADAF" w14:textId="77777777" w:rsidR="00212239" w:rsidRDefault="002122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67C9" w14:textId="77777777" w:rsidR="00212239" w:rsidRDefault="002122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B343" w14:textId="77777777" w:rsidR="00212239" w:rsidRDefault="002122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D72A" w14:textId="77777777" w:rsidR="00A02E8C" w:rsidRDefault="00A02E8C" w:rsidP="00C97316">
      <w:pPr>
        <w:spacing w:after="0" w:line="240" w:lineRule="auto"/>
      </w:pPr>
      <w:r>
        <w:separator/>
      </w:r>
    </w:p>
  </w:footnote>
  <w:footnote w:type="continuationSeparator" w:id="0">
    <w:p w14:paraId="554D5154" w14:textId="77777777" w:rsidR="00A02E8C" w:rsidRDefault="00A02E8C" w:rsidP="00C9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5FD4" w14:textId="77777777" w:rsidR="00212239" w:rsidRDefault="002122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25AD" w14:textId="596860FE" w:rsidR="008F2FCF" w:rsidRDefault="00212239" w:rsidP="002B3767">
    <w:pPr>
      <w:pStyle w:val="a7"/>
      <w:jc w:val="center"/>
      <w:rPr>
        <w:rFonts w:ascii="TH SarabunPSK" w:eastAsia="Arial Unicode MS" w:hAnsi="TH SarabunPSK" w:cs="TH SarabunPSK"/>
        <w:b/>
        <w:bCs/>
        <w:sz w:val="32"/>
        <w:szCs w:val="32"/>
      </w:rPr>
    </w:pPr>
    <w:r>
      <w:rPr>
        <w:rFonts w:ascii="TH SarabunPSK" w:eastAsia="Arial Unicode MS" w:hAnsi="TH SarabunPSK" w:cs="TH SarabunPSK"/>
        <w:b/>
        <w:bCs/>
        <w:noProof/>
        <w:sz w:val="32"/>
        <w:szCs w:val="32"/>
      </w:rPr>
      <w:drawing>
        <wp:inline distT="0" distB="0" distL="0" distR="0" wp14:anchorId="145DCB77" wp14:editId="7EA9FFE2">
          <wp:extent cx="5943600" cy="967105"/>
          <wp:effectExtent l="0" t="0" r="0" b="4445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116DF" w14:textId="77777777" w:rsidR="009B7EF0" w:rsidRPr="009B7EF0" w:rsidRDefault="009B7EF0" w:rsidP="009B7EF0">
    <w:pPr>
      <w:pStyle w:val="a7"/>
      <w:jc w:val="center"/>
      <w:rPr>
        <w:rFonts w:ascii="TH SarabunPSK" w:hAnsi="TH SarabunPSK" w:cs="TH SarabunPSK"/>
        <w:sz w:val="28"/>
      </w:rPr>
    </w:pPr>
    <w:r w:rsidRPr="009B7EF0">
      <w:rPr>
        <w:rFonts w:ascii="TH SarabunPSK" w:hAnsi="TH SarabunPSK" w:cs="TH SarabunPSK"/>
        <w:sz w:val="28"/>
      </w:rPr>
      <w:t xml:space="preserve">Southern Arts Gallery, Princess </w:t>
    </w:r>
    <w:proofErr w:type="spellStart"/>
    <w:r w:rsidRPr="009B7EF0">
      <w:rPr>
        <w:rFonts w:ascii="TH SarabunPSK" w:hAnsi="TH SarabunPSK" w:cs="TH SarabunPSK"/>
        <w:sz w:val="28"/>
      </w:rPr>
      <w:t>Galyani</w:t>
    </w:r>
    <w:proofErr w:type="spellEnd"/>
    <w:r w:rsidRPr="009B7EF0">
      <w:rPr>
        <w:rFonts w:ascii="TH SarabunPSK" w:hAnsi="TH SarabunPSK" w:cs="TH SarabunPSK"/>
        <w:sz w:val="28"/>
      </w:rPr>
      <w:t xml:space="preserve"> </w:t>
    </w:r>
    <w:proofErr w:type="spellStart"/>
    <w:r w:rsidRPr="009B7EF0">
      <w:rPr>
        <w:rFonts w:ascii="TH SarabunPSK" w:hAnsi="TH SarabunPSK" w:cs="TH SarabunPSK"/>
        <w:sz w:val="28"/>
      </w:rPr>
      <w:t>Vadhana</w:t>
    </w:r>
    <w:proofErr w:type="spellEnd"/>
    <w:r w:rsidRPr="009B7EF0">
      <w:rPr>
        <w:rFonts w:ascii="TH SarabunPSK" w:hAnsi="TH SarabunPSK" w:cs="TH SarabunPSK"/>
        <w:sz w:val="28"/>
      </w:rPr>
      <w:t xml:space="preserve"> Institute of Cultural Studies, </w:t>
    </w:r>
  </w:p>
  <w:p w14:paraId="75B730BF" w14:textId="77777777" w:rsidR="009B7EF0" w:rsidRDefault="009B7EF0" w:rsidP="009B7EF0">
    <w:pPr>
      <w:pStyle w:val="a7"/>
      <w:jc w:val="center"/>
      <w:rPr>
        <w:rFonts w:ascii="TH SarabunPSK" w:hAnsi="TH SarabunPSK" w:cs="TH SarabunPSK"/>
        <w:sz w:val="28"/>
      </w:rPr>
    </w:pPr>
    <w:r w:rsidRPr="009B7EF0">
      <w:rPr>
        <w:rFonts w:ascii="TH SarabunPSK" w:hAnsi="TH SarabunPSK" w:cs="TH SarabunPSK"/>
        <w:sz w:val="28"/>
      </w:rPr>
      <w:t xml:space="preserve">Prince of </w:t>
    </w:r>
    <w:proofErr w:type="spellStart"/>
    <w:r w:rsidRPr="009B7EF0">
      <w:rPr>
        <w:rFonts w:ascii="TH SarabunPSK" w:hAnsi="TH SarabunPSK" w:cs="TH SarabunPSK"/>
        <w:sz w:val="28"/>
      </w:rPr>
      <w:t>Songkla</w:t>
    </w:r>
    <w:proofErr w:type="spellEnd"/>
    <w:r w:rsidRPr="009B7EF0">
      <w:rPr>
        <w:rFonts w:ascii="TH SarabunPSK" w:hAnsi="TH SarabunPSK" w:cs="TH SarabunPSK"/>
        <w:sz w:val="28"/>
      </w:rPr>
      <w:t xml:space="preserve"> University </w:t>
    </w:r>
    <w:proofErr w:type="spellStart"/>
    <w:r w:rsidRPr="009B7EF0">
      <w:rPr>
        <w:rFonts w:ascii="TH SarabunPSK" w:hAnsi="TH SarabunPSK" w:cs="TH SarabunPSK"/>
        <w:sz w:val="28"/>
      </w:rPr>
      <w:t>Pattani</w:t>
    </w:r>
    <w:proofErr w:type="spellEnd"/>
    <w:r w:rsidRPr="009B7EF0">
      <w:rPr>
        <w:rFonts w:ascii="TH SarabunPSK" w:hAnsi="TH SarabunPSK" w:cs="TH SarabunPSK"/>
        <w:sz w:val="28"/>
      </w:rPr>
      <w:t xml:space="preserve"> Campus, Pattani </w:t>
    </w:r>
  </w:p>
  <w:p w14:paraId="0FD61819" w14:textId="77777777" w:rsidR="00E25125" w:rsidRPr="009B7EF0" w:rsidRDefault="009B7EF0" w:rsidP="009B7EF0">
    <w:pPr>
      <w:pStyle w:val="a7"/>
      <w:jc w:val="center"/>
      <w:rPr>
        <w:rFonts w:ascii="TH SarabunPSK" w:hAnsi="TH SarabunPSK" w:cs="TH SarabunPSK"/>
        <w:sz w:val="28"/>
      </w:rPr>
    </w:pPr>
    <w:r w:rsidRPr="009B7EF0">
      <w:rPr>
        <w:rFonts w:ascii="TH SarabunPSK" w:hAnsi="TH SarabunPSK" w:cs="TH SarabunPSK"/>
        <w:sz w:val="28"/>
      </w:rPr>
      <w:t>15-22 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F28F" w14:textId="77777777" w:rsidR="00212239" w:rsidRDefault="00212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6"/>
    <w:rsid w:val="00032713"/>
    <w:rsid w:val="00085731"/>
    <w:rsid w:val="00094A3E"/>
    <w:rsid w:val="000C4C6E"/>
    <w:rsid w:val="000F0FB5"/>
    <w:rsid w:val="000F116E"/>
    <w:rsid w:val="000F242B"/>
    <w:rsid w:val="00136F9E"/>
    <w:rsid w:val="00147ACA"/>
    <w:rsid w:val="00172771"/>
    <w:rsid w:val="001800C1"/>
    <w:rsid w:val="00180CC6"/>
    <w:rsid w:val="001A66E5"/>
    <w:rsid w:val="001C355E"/>
    <w:rsid w:val="001D335C"/>
    <w:rsid w:val="001E124F"/>
    <w:rsid w:val="001F6B79"/>
    <w:rsid w:val="00212239"/>
    <w:rsid w:val="00260A4D"/>
    <w:rsid w:val="002659A8"/>
    <w:rsid w:val="002A43B8"/>
    <w:rsid w:val="002B3767"/>
    <w:rsid w:val="003116F1"/>
    <w:rsid w:val="00345142"/>
    <w:rsid w:val="00350488"/>
    <w:rsid w:val="0036768E"/>
    <w:rsid w:val="003A2335"/>
    <w:rsid w:val="003A40A3"/>
    <w:rsid w:val="003F66E1"/>
    <w:rsid w:val="0040654B"/>
    <w:rsid w:val="00410432"/>
    <w:rsid w:val="004D1590"/>
    <w:rsid w:val="004F4043"/>
    <w:rsid w:val="006A71B8"/>
    <w:rsid w:val="006D4244"/>
    <w:rsid w:val="0072351A"/>
    <w:rsid w:val="00776781"/>
    <w:rsid w:val="007A2AAA"/>
    <w:rsid w:val="007B3044"/>
    <w:rsid w:val="007D3209"/>
    <w:rsid w:val="007E0DB2"/>
    <w:rsid w:val="007E33CD"/>
    <w:rsid w:val="00803695"/>
    <w:rsid w:val="00855642"/>
    <w:rsid w:val="008F2FCF"/>
    <w:rsid w:val="00934F29"/>
    <w:rsid w:val="009B7EF0"/>
    <w:rsid w:val="009C65A8"/>
    <w:rsid w:val="009D2081"/>
    <w:rsid w:val="00A02E8C"/>
    <w:rsid w:val="00A271E9"/>
    <w:rsid w:val="00A33145"/>
    <w:rsid w:val="00A4468E"/>
    <w:rsid w:val="00AA2082"/>
    <w:rsid w:val="00AE10F8"/>
    <w:rsid w:val="00B36598"/>
    <w:rsid w:val="00BA32FB"/>
    <w:rsid w:val="00BA6732"/>
    <w:rsid w:val="00BF0D7C"/>
    <w:rsid w:val="00C17DB1"/>
    <w:rsid w:val="00C54236"/>
    <w:rsid w:val="00C5548F"/>
    <w:rsid w:val="00C62D21"/>
    <w:rsid w:val="00C662E6"/>
    <w:rsid w:val="00C93AAF"/>
    <w:rsid w:val="00C94825"/>
    <w:rsid w:val="00C97316"/>
    <w:rsid w:val="00CF036C"/>
    <w:rsid w:val="00CF2EDE"/>
    <w:rsid w:val="00CF6ECB"/>
    <w:rsid w:val="00D11049"/>
    <w:rsid w:val="00D15BC7"/>
    <w:rsid w:val="00D3275B"/>
    <w:rsid w:val="00D520BD"/>
    <w:rsid w:val="00DC33C4"/>
    <w:rsid w:val="00E25125"/>
    <w:rsid w:val="00E258F7"/>
    <w:rsid w:val="00E34598"/>
    <w:rsid w:val="00E45383"/>
    <w:rsid w:val="00EE0985"/>
    <w:rsid w:val="00F24141"/>
    <w:rsid w:val="00F27B24"/>
    <w:rsid w:val="00F33FC6"/>
    <w:rsid w:val="00F74023"/>
    <w:rsid w:val="00F81C38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4D3E3"/>
  <w15:docId w15:val="{F092D5C4-366F-4C80-8C7D-13F62455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316"/>
  </w:style>
  <w:style w:type="paragraph" w:styleId="a5">
    <w:name w:val="footer"/>
    <w:basedOn w:val="a"/>
    <w:link w:val="a6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316"/>
  </w:style>
  <w:style w:type="paragraph" w:styleId="a7">
    <w:name w:val="No Spacing"/>
    <w:uiPriority w:val="1"/>
    <w:qFormat/>
    <w:rsid w:val="00C973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4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7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6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F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uartexhibition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Fg fon</cp:lastModifiedBy>
  <cp:revision>2</cp:revision>
  <cp:lastPrinted>2019-02-07T04:24:00Z</cp:lastPrinted>
  <dcterms:created xsi:type="dcterms:W3CDTF">2020-03-19T08:32:00Z</dcterms:created>
  <dcterms:modified xsi:type="dcterms:W3CDTF">2020-03-19T08:32:00Z</dcterms:modified>
</cp:coreProperties>
</file>